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Raleway Black" w:cs="Raleway Black" w:eastAsia="Raleway Black" w:hAnsi="Raleway Black"/>
          <w:b w:val="1"/>
          <w:color w:val="000000"/>
          <w:sz w:val="26"/>
          <w:szCs w:val="26"/>
          <w:rtl w:val="0"/>
        </w:rPr>
        <w:t xml:space="preserve">D E K L A R A C J A   C Z Ł O N K O W S K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  <w:color w:val="ff0000"/>
          <w:sz w:val="26"/>
          <w:szCs w:val="26"/>
        </w:rPr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6"/>
          <w:szCs w:val="26"/>
          <w:rtl w:val="0"/>
        </w:rPr>
        <w:t xml:space="preserve">Stowarzyszenie Mediatorów Rodzinnych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  <w:color w:val="18a30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1.0" w:type="dxa"/>
        <w:jc w:val="left"/>
        <w:tblInd w:w="55.0" w:type="pct"/>
        <w:tblLayout w:type="fixed"/>
        <w:tblLook w:val="0000"/>
      </w:tblPr>
      <w:tblGrid>
        <w:gridCol w:w="566"/>
        <w:gridCol w:w="4648"/>
        <w:gridCol w:w="5017"/>
        <w:tblGridChange w:id="0">
          <w:tblGrid>
            <w:gridCol w:w="566"/>
            <w:gridCol w:w="4648"/>
            <w:gridCol w:w="50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  WIADOMOŚCI  SMR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do kontaktu z nami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telefonu komórkowego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Raleway" w:cs="Raleway" w:eastAsia="Raleway" w:hAnsi="Ralewa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2"/>
                <w:szCs w:val="22"/>
                <w:rtl w:val="0"/>
              </w:rPr>
              <w:t xml:space="preserve">Przygotowanie teoretyczne do prowadzenia mediacji (ukończone szkolenia,  przez kogo organizowane i prowadzone, kiedy, liczba godzin odbytych szkoleń)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Raleway" w:cs="Raleway" w:eastAsia="Raleway" w:hAnsi="Raleway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2"/>
                <w:szCs w:val="22"/>
                <w:rtl w:val="0"/>
              </w:rPr>
              <w:t xml:space="preserve">Praktyczne doświadczenie w prowadzeniu mediacji rodzinnych (prosimy krótko opisać od kiedy Pan/i prowadzi mediacje, ile dotychczas) –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jeśli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ZAMIESZCZANE W BAZIE MEDIATORÓW I MEDIATOREK NA WWW.SMR.ORG.PL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praktyki mediacyjnej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(nazwa ośrodka, adres, strona WWW)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do kontaktu z klientami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telefonu do kontaktu z klientami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OŚWIADCZENIA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Proszę o przyjęcie mnie do Stowarzyszenia Mediatorów Rodzinnych w charakterze</w:t>
      </w: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 członka/członkini</w:t>
      </w: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Oświadczam, że statut i cele Stowarzyszenia są mi znane.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Zobowiązuję się do aktywnego uczestniczenia w pracach Stowarzyszenia, propagowania idei mediacji oraz terminowego opłacania składek członkowskich.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Potwierdzam własnym podpisem znajomość standardów prowadzenia mediacji Stowarzyszenia Mediatorów Rodzinnych i zobowiązuję się do kierowania się nimi w swojej praktyce mediacyjnej, jak również do udostępniania ich stronom uczestniczącym w mediacji.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niniejszej deklaracji załączam: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Kserokopię zaświadczenia, dyplomu lub certyfikatu potwierdzającego ukończenie szkolenia z mediacji w wymiarze co najmniej 40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                                        </w:t>
        <w:tab/>
        <w:tab/>
        <w:tab/>
        <w:tab/>
        <w:t xml:space="preserve">    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                                                                                              (data i podpis kandydata/ kandydatki)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aleway" w:cs="Raleway" w:eastAsia="Raleway" w:hAnsi="Raleway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aleway" w:cs="Raleway" w:eastAsia="Raleway" w:hAnsi="Raleway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Członkowie wprowadzający: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aleway" w:cs="Raleway" w:eastAsia="Raleway" w:hAnsi="Raleway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6.0" w:type="dxa"/>
        <w:jc w:val="left"/>
        <w:tblInd w:w="55.0" w:type="pct"/>
        <w:tblLayout w:type="fixed"/>
        <w:tblLook w:val="0000"/>
      </w:tblPr>
      <w:tblGrid>
        <w:gridCol w:w="3401"/>
        <w:gridCol w:w="3401"/>
        <w:gridCol w:w="3424"/>
        <w:tblGridChange w:id="0">
          <w:tblGrid>
            <w:gridCol w:w="3401"/>
            <w:gridCol w:w="3401"/>
            <w:gridCol w:w="34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Członek wprowadzający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Członek wprowadzający 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aleway" w:cs="Raleway" w:eastAsia="Raleway" w:hAnsi="Raleway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Raleway" w:cs="Raleway" w:eastAsia="Raleway" w:hAnsi="Raleway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W związku ze składaną deklaracją członkowską zgadzam się na przetwarzanie moich danych osobowych przez Stowarzyszenie Mediatorów Rodzinnych (SMR) z siedzibą w Warszawie, ul. Marymoncka 71/8, 01-802 Warszawa w celu realizacji celów statutowych stowarzyszenia.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Dane w składanej deklaracji członkowskiej podałam/em dobrowolnie, a podstawą ich przetwarzania jest moja zgoda.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2"/>
          <w:szCs w:val="22"/>
          <w:rtl w:val="0"/>
        </w:rPr>
        <w:t xml:space="preserve">Jednocześnie potwierdzam otrzymanie i zrozumienie poniższych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Tożsamość administratora: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jest Stowarzyszenie Mediatorów Rodzinnych z siedzibą w Warszawie, ul. Marymoncka 71/8, 01-802 Warszawa, tel: 502 277 822, mail: </w:t>
      </w:r>
      <w:hyperlink r:id="rId8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smr@smr.org.pl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kontaktowe administratora/inspektora: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wyznaczył </w:t>
      </w: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inspektora ochrony danych osobowych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 którym może Pani/ Pan się skontaktować pod adresem: </w:t>
      </w:r>
      <w:hyperlink r:id="rId9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zarzad@smr.org.pl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Z inspektorem ochrony danych można kontaktować się we wszystkich sprawach dotyczących przetwarzania danych osobowych oraz korzystania z praw związanych z przetwarzaniem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przetwarzania danych i podstawa prawna: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 Pana dane osobowe będą przetwarzane w celu realizacji celów statutowych stowarzyszenia.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Odbiorcy danych lub kategorie odbiorców danych: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Pani/Pana dane zostaną zamieszczone na stronie internetowej stowarzyszenia (imię, nazwisko, telefon, adres korespondencyjny, adres strony WWW, adres e-mail, nazwa organizacji) pod adresem </w:t>
      </w:r>
      <w:hyperlink r:id="rId10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www.smr.org.pl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 zakładce „baza mediatorów”. Pani/Pana dane nie będą udostępniane podmiotom trzecim, ani poza granice RP.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Okres przetwarzania danych: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Pani/Pana dane osobowe będą przetwarzane przez okres trwania Pani/Pana członkostwa w SMR. Po ustaniu członkostwa dane zostaną zniszczone lub wymazane.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 Pana prawa: 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</w:t>
      </w: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 Pani/Pan prawo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Żądania od administratora dostępu do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Żądania ich sprostowania,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Żądania usunięcia lub ograniczenia przetwarzania,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Żądania  przeniesienia danych,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Wniesienia skargi do organu nadzorczego.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wniesienia skargi do organu nadzorczego: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przysługuje Pani/Panu również prawo wniesienia skargi do organu nadzorczego zajmującego się ochroną danych osobowych w państwie członkowskim Pani/Pana zwykłego pobytu, miejsca pracy lub miejsca popełnienia domniemanego naruszenia. W Polsce jest to: Biuro Prezesa Urzędu Ochrony Danych Osobowych (PUODO), ul. Stawki 2, 00-193 Warszawa, Telefon: 22 860 70 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dowolności lub obowiązku podania danych:</w:t>
      </w: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Podanie danych jest dobrowolne, jednak bez nich nie będziemy mogli się z Panem/ Panią kontaktować np. przez newsletter dla członków/członkiń, zapraszać na szkolenia i inne wydarzenia, a także realizować celów statutowych stowarzyszenia. </w:t>
      </w: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Data___________________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Raleway" w:cs="Raleway" w:eastAsia="Raleway" w:hAnsi="Raleway"/>
          <w:color w:val="000000"/>
          <w:sz w:val="22"/>
          <w:szCs w:val="22"/>
          <w:rtl w:val="0"/>
        </w:rPr>
        <w:t xml:space="preserve">Podpis </w:t>
      </w:r>
      <w:r w:rsidDel="00000000" w:rsidR="00000000" w:rsidRPr="00000000">
        <w:rPr>
          <w:rFonts w:ascii="Raleway" w:cs="Raleway" w:eastAsia="Raleway" w:hAnsi="Raleway"/>
          <w:i w:val="1"/>
          <w:color w:val="000000"/>
          <w:sz w:val="22"/>
          <w:szCs w:val="22"/>
          <w:rtl w:val="0"/>
        </w:rPr>
        <w:t xml:space="preserve">[czytelnie imię i nazwisko]_____________________________________________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788" w:left="851" w:right="849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38100</wp:posOffset>
              </wp:positionV>
              <wp:extent cx="63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842640" y="3780000"/>
                        <a:ext cx="3006720" cy="0"/>
                      </a:xfrm>
                      <a:prstGeom prst="straightConnector1">
                        <a:avLst/>
                      </a:prstGeom>
                      <a:noFill/>
                      <a:ln cap="flat" cmpd="sng" w="10075">
                        <a:solidFill>
                          <a:srgbClr val="3465A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38100</wp:posOffset>
              </wp:positionV>
              <wp:extent cx="63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STOWARZYSZENIE MEDIATORÓW RODZINNYCH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i w:val="1"/>
      </w:rPr>
    </w:pPr>
    <w:r w:rsidDel="00000000" w:rsidR="00000000" w:rsidRPr="00000000">
      <w:rPr>
        <w:rFonts w:ascii="Raleway" w:cs="Raleway" w:eastAsia="Raleway" w:hAnsi="Raleway"/>
        <w:i w:val="1"/>
        <w:rtl w:val="0"/>
      </w:rPr>
      <w:t xml:space="preserve">adres korespondencyjny: ul. Żołnierzy 1. Praskiego Pułku 10/15, 04-053 Warszawa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NIP: 951-212-03-44, REGON: 015757852, KRS: 0000210101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smr@smr.org.pl</w:t>
      </w:r>
    </w:hyperlink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hyperlink r:id="rId3"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www.smr.org.pl</w:t>
      </w:r>
    </w:hyperlink>
    <w:r w:rsidDel="00000000" w:rsidR="00000000" w:rsidRPr="00000000">
      <w:rPr>
        <w:rFonts w:ascii="Raleway" w:cs="Raleway" w:eastAsia="Raleway" w:hAnsi="Ralewa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A">
      <w:pPr>
        <w:rPr>
          <w:color w:val="ff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ff0000"/>
          <w:sz w:val="22"/>
          <w:szCs w:val="22"/>
          <w:rtl w:val="0"/>
        </w:rPr>
        <w:t xml:space="preserve">składamy ją mailem na adres: </w:t>
      </w:r>
      <w:hyperlink r:id="rId1">
        <w:r w:rsidDel="00000000" w:rsidR="00000000" w:rsidRPr="00000000">
          <w:rPr>
            <w:rFonts w:ascii="Raleway" w:cs="Raleway" w:eastAsia="Raleway" w:hAnsi="Raleway"/>
            <w:color w:val="ff0000"/>
            <w:sz w:val="22"/>
            <w:szCs w:val="22"/>
            <w:u w:val="single"/>
            <w:rtl w:val="0"/>
          </w:rPr>
          <w:t xml:space="preserve">smr@smr.org.pl</w:t>
        </w:r>
      </w:hyperlink>
      <w:r w:rsidDel="00000000" w:rsidR="00000000" w:rsidRPr="00000000">
        <w:rPr>
          <w:rFonts w:ascii="Raleway" w:cs="Raleway" w:eastAsia="Raleway" w:hAnsi="Raleway"/>
          <w:color w:val="ff0000"/>
          <w:sz w:val="22"/>
          <w:szCs w:val="22"/>
          <w:rtl w:val="0"/>
        </w:rPr>
        <w:t xml:space="preserve"> w formie skanu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-163194</wp:posOffset>
          </wp:positionV>
          <wp:extent cx="2388235" cy="641985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00" l="-27" r="-27" t="-100"/>
                  <a:stretch>
                    <a:fillRect/>
                  </a:stretch>
                </pic:blipFill>
                <pic:spPr>
                  <a:xfrm>
                    <a:off x="0" y="0"/>
                    <a:ext cx="238823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l-PL" w:val="pl-PL"/>
    </w:rPr>
  </w:style>
  <w:style w:type="paragraph" w:styleId="Nagwek1">
    <w:name w:val="Heading 1"/>
    <w:basedOn w:val="Normal"/>
    <w:next w:val="Normal"/>
    <w:qFormat w:val="1"/>
    <w:pPr>
      <w:keepNext w:val="1"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/>
  </w:style>
  <w:style w:type="character" w:styleId="WW8Num1z1" w:customStyle="1">
    <w:name w:val="WW8Num1z1"/>
    <w:qFormat w:val="1"/>
    <w:rPr/>
  </w:style>
  <w:style w:type="character" w:styleId="WW8Num1z2" w:customStyle="1">
    <w:name w:val="WW8Num1z2"/>
    <w:qFormat w:val="1"/>
    <w:rPr/>
  </w:style>
  <w:style w:type="character" w:styleId="WW8Num1z3" w:customStyle="1">
    <w:name w:val="WW8Num1z3"/>
    <w:qFormat w:val="1"/>
    <w:rPr/>
  </w:style>
  <w:style w:type="character" w:styleId="WW8Num1z4" w:customStyle="1">
    <w:name w:val="WW8Num1z4"/>
    <w:qFormat w:val="1"/>
    <w:rPr/>
  </w:style>
  <w:style w:type="character" w:styleId="WW8Num1z5" w:customStyle="1">
    <w:name w:val="WW8Num1z5"/>
    <w:qFormat w:val="1"/>
    <w:rPr/>
  </w:style>
  <w:style w:type="character" w:styleId="WW8Num1z6" w:customStyle="1">
    <w:name w:val="WW8Num1z6"/>
    <w:qFormat w:val="1"/>
    <w:rPr/>
  </w:style>
  <w:style w:type="character" w:styleId="WW8Num1z7" w:customStyle="1">
    <w:name w:val="WW8Num1z7"/>
    <w:qFormat w:val="1"/>
    <w:rPr/>
  </w:style>
  <w:style w:type="character" w:styleId="WW8Num1z8" w:customStyle="1">
    <w:name w:val="WW8Num1z8"/>
    <w:qFormat w:val="1"/>
    <w:rPr/>
  </w:style>
  <w:style w:type="character" w:styleId="WW8Num2z0" w:customStyle="1">
    <w:name w:val="WW8Num2z0"/>
    <w:qFormat w:val="1"/>
    <w:rPr/>
  </w:style>
  <w:style w:type="character" w:styleId="WW8Num3z0" w:customStyle="1">
    <w:name w:val="WW8Num3z0"/>
    <w:qFormat w:val="1"/>
    <w:rPr/>
  </w:style>
  <w:style w:type="character" w:styleId="WW8Num4z0" w:customStyle="1">
    <w:name w:val="WW8Num4z0"/>
    <w:qFormat w:val="1"/>
    <w:rPr/>
  </w:style>
  <w:style w:type="character" w:styleId="WW8Num4z1" w:customStyle="1">
    <w:name w:val="WW8Num4z1"/>
    <w:qFormat w:val="1"/>
    <w:rPr/>
  </w:style>
  <w:style w:type="character" w:styleId="WW8Num4z2" w:customStyle="1">
    <w:name w:val="WW8Num4z2"/>
    <w:qFormat w:val="1"/>
    <w:rPr/>
  </w:style>
  <w:style w:type="character" w:styleId="WW8Num4z3" w:customStyle="1">
    <w:name w:val="WW8Num4z3"/>
    <w:qFormat w:val="1"/>
    <w:rPr/>
  </w:style>
  <w:style w:type="character" w:styleId="WW8Num4z4" w:customStyle="1">
    <w:name w:val="WW8Num4z4"/>
    <w:qFormat w:val="1"/>
    <w:rPr/>
  </w:style>
  <w:style w:type="character" w:styleId="WW8Num4z5" w:customStyle="1">
    <w:name w:val="WW8Num4z5"/>
    <w:qFormat w:val="1"/>
    <w:rPr/>
  </w:style>
  <w:style w:type="character" w:styleId="WW8Num4z6" w:customStyle="1">
    <w:name w:val="WW8Num4z6"/>
    <w:qFormat w:val="1"/>
    <w:rPr/>
  </w:style>
  <w:style w:type="character" w:styleId="WW8Num4z7" w:customStyle="1">
    <w:name w:val="WW8Num4z7"/>
    <w:qFormat w:val="1"/>
    <w:rPr/>
  </w:style>
  <w:style w:type="character" w:styleId="WW8Num4z8" w:customStyle="1">
    <w:name w:val="WW8Num4z8"/>
    <w:qFormat w:val="1"/>
    <w:rPr/>
  </w:style>
  <w:style w:type="character" w:styleId="WW8Num2z1" w:customStyle="1">
    <w:name w:val="WW8Num2z1"/>
    <w:qFormat w:val="1"/>
    <w:rPr/>
  </w:style>
  <w:style w:type="character" w:styleId="WW8Num2z2" w:customStyle="1">
    <w:name w:val="WW8Num2z2"/>
    <w:qFormat w:val="1"/>
    <w:rPr/>
  </w:style>
  <w:style w:type="character" w:styleId="WW8Num2z3" w:customStyle="1">
    <w:name w:val="WW8Num2z3"/>
    <w:qFormat w:val="1"/>
    <w:rPr/>
  </w:style>
  <w:style w:type="character" w:styleId="WW8Num2z4" w:customStyle="1">
    <w:name w:val="WW8Num2z4"/>
    <w:qFormat w:val="1"/>
    <w:rPr/>
  </w:style>
  <w:style w:type="character" w:styleId="WW8Num2z5" w:customStyle="1">
    <w:name w:val="WW8Num2z5"/>
    <w:qFormat w:val="1"/>
    <w:rPr/>
  </w:style>
  <w:style w:type="character" w:styleId="WW8Num2z6" w:customStyle="1">
    <w:name w:val="WW8Num2z6"/>
    <w:qFormat w:val="1"/>
    <w:rPr/>
  </w:style>
  <w:style w:type="character" w:styleId="WW8Num2z7" w:customStyle="1">
    <w:name w:val="WW8Num2z7"/>
    <w:qFormat w:val="1"/>
    <w:rPr/>
  </w:style>
  <w:style w:type="character" w:styleId="WW8Num2z8" w:customStyle="1">
    <w:name w:val="WW8Num2z8"/>
    <w:qFormat w:val="1"/>
    <w:rPr/>
  </w:style>
  <w:style w:type="character" w:styleId="WW8Num3z1" w:customStyle="1">
    <w:name w:val="WW8Num3z1"/>
    <w:qFormat w:val="1"/>
    <w:rPr/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Domylnaczcionkaakapitu1" w:customStyle="1">
    <w:name w:val="Domyślna czcionka akapitu1"/>
    <w:qFormat w:val="1"/>
    <w:rPr/>
  </w:style>
  <w:style w:type="character" w:styleId="NagwekZnak" w:customStyle="1">
    <w:name w:val="Nagłówek Znak"/>
    <w:basedOn w:val="Domylnaczcionkaakapitu1"/>
    <w:qFormat w:val="1"/>
    <w:rPr>
      <w:sz w:val="24"/>
      <w:szCs w:val="24"/>
    </w:rPr>
  </w:style>
  <w:style w:type="character" w:styleId="StopkaZnak" w:customStyle="1">
    <w:name w:val="Stopka Znak"/>
    <w:basedOn w:val="Domylnaczcionkaakapitu1"/>
    <w:qFormat w:val="1"/>
    <w:rPr>
      <w:sz w:val="24"/>
      <w:szCs w:val="24"/>
    </w:rPr>
  </w:style>
  <w:style w:type="character" w:styleId="Czeinternetowe">
    <w:name w:val="Łącze internetowe"/>
    <w:basedOn w:val="Domylnaczcionkaakapitu1"/>
    <w:rPr/>
  </w:style>
  <w:style w:type="character" w:styleId="TekstdymkaZnak" w:customStyle="1">
    <w:name w:val="Tekst dymka Znak"/>
    <w:basedOn w:val="DefaultParagraphFont"/>
    <w:link w:val="Tekstdymka"/>
    <w:uiPriority w:val="99"/>
    <w:semiHidden w:val="1"/>
    <w:qFormat w:val="1"/>
    <w:rsid w:val="0065444D"/>
    <w:rPr>
      <w:rFonts w:ascii="Lucida Grande CE" w:cs="Lucida Grande CE" w:hAnsi="Lucida Grande CE"/>
      <w:sz w:val="18"/>
      <w:szCs w:val="18"/>
    </w:rPr>
  </w:style>
  <w:style w:type="character" w:styleId="ListLabel1">
    <w:name w:val="ListLabel 1"/>
    <w:qFormat w:val="1"/>
    <w:rPr>
      <w:rFonts w:cs="Raleway"/>
      <w:b w:val="0"/>
      <w:color w:val="000000"/>
    </w:rPr>
  </w:style>
  <w:style w:type="character" w:styleId="ListLabel2">
    <w:name w:val="ListLabel 2"/>
    <w:qFormat w:val="1"/>
    <w:rPr>
      <w:rFonts w:ascii="Raleway" w:cs="Raleway" w:hAnsi="Raleway"/>
      <w:color w:val="18a303"/>
      <w:sz w:val="22"/>
      <w:szCs w:val="22"/>
    </w:rPr>
  </w:style>
  <w:style w:type="character" w:styleId="ListLabel3">
    <w:name w:val="ListLabel 3"/>
    <w:qFormat w:val="1"/>
    <w:rPr>
      <w:rFonts w:ascii="Raleway" w:cs="Raleway" w:hAnsi="Raleway"/>
      <w:color w:val="000000"/>
      <w:sz w:val="22"/>
      <w:szCs w:val="22"/>
    </w:rPr>
  </w:style>
  <w:style w:type="character" w:styleId="ListLabel4">
    <w:name w:val="ListLabel 4"/>
    <w:qFormat w:val="1"/>
    <w:rPr>
      <w:rFonts w:ascii="Raleway" w:cs="Raleway" w:hAnsi="Raleway"/>
      <w:lang w:val="en-US"/>
    </w:rPr>
  </w:style>
  <w:style w:type="character" w:styleId="ListLabel5">
    <w:name w:val="ListLabel 5"/>
    <w:qFormat w:val="1"/>
    <w:rPr>
      <w:rFonts w:ascii="Raleway" w:cs="Raleway" w:hAnsi="Raleway"/>
      <w:b w:val="1"/>
      <w:lang w:val="en-US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Arial"/>
    </w:rPr>
  </w:style>
  <w:style w:type="paragraph" w:styleId="Nagwek11" w:customStyle="1">
    <w:name w:val="Nagłówek1"/>
    <w:basedOn w:val="Normal"/>
    <w:next w:val="Tretekstu"/>
    <w:qFormat w:val="1"/>
    <w:pPr>
      <w:keepNext w:val="1"/>
      <w:spacing w:after="120" w:before="240"/>
    </w:pPr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/>
  </w:style>
  <w:style w:type="paragraph" w:styleId="Gwka">
    <w:name w:val="Header"/>
    <w:basedOn w:val="Normal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Stopka">
    <w:name w:val="Footer"/>
    <w:basedOn w:val="Normal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ListParagraph">
    <w:name w:val="List Paragraph"/>
    <w:basedOn w:val="Normal"/>
    <w:qFormat w:val="1"/>
    <w:pPr>
      <w:spacing w:after="200" w:before="0" w:line="276" w:lineRule="auto"/>
      <w:ind w:left="720" w:hanging="0"/>
      <w:contextualSpacing w:val="1"/>
    </w:pPr>
    <w:rPr/>
  </w:style>
  <w:style w:type="paragraph" w:styleId="Zawartotabeli" w:customStyle="1">
    <w:name w:val="Zawartość tabeli"/>
    <w:basedOn w:val="Normal"/>
    <w:qFormat w:val="1"/>
    <w:pPr>
      <w:suppressLineNumbers w:val="1"/>
    </w:pPr>
    <w:rPr/>
  </w:style>
  <w:style w:type="paragraph" w:styleId="Nagwektabeli" w:customStyle="1">
    <w:name w:val="Nagłówek tabeli"/>
    <w:basedOn w:val="Zawartotabeli"/>
    <w:qFormat w:val="1"/>
    <w:pPr>
      <w:jc w:val="center"/>
    </w:pPr>
    <w:rPr>
      <w:b w:val="1"/>
      <w:bCs w:val="1"/>
    </w:rPr>
  </w:style>
  <w:style w:type="paragraph" w:styleId="BalloonText">
    <w:name w:val="Balloon Text"/>
    <w:basedOn w:val="Normal"/>
    <w:link w:val="TekstdymkaZnak"/>
    <w:uiPriority w:val="99"/>
    <w:semiHidden w:val="1"/>
    <w:unhideWhenUsed w:val="1"/>
    <w:qFormat w:val="1"/>
    <w:rsid w:val="0065444D"/>
    <w:pPr/>
    <w:rPr>
      <w:rFonts w:ascii="Lucida Grande CE" w:cs="Lucida Grande CE" w:hAnsi="Lucida Grande CE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hyperlink" Target="http://www.smr.org.pl/" TargetMode="External"/><Relationship Id="rId12" Type="http://schemas.openxmlformats.org/officeDocument/2006/relationships/footer" Target="footer1.xml"/><Relationship Id="rId9" Type="http://schemas.openxmlformats.org/officeDocument/2006/relationships/hyperlink" Target="mailto:zarzad@smr.org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smr@smr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RalewayBlack-bold.ttf"/><Relationship Id="rId6" Type="http://schemas.openxmlformats.org/officeDocument/2006/relationships/font" Target="fonts/RalewayBla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mr@smr.org.pl" TargetMode="External"/><Relationship Id="rId3" Type="http://schemas.openxmlformats.org/officeDocument/2006/relationships/hyperlink" Target="http://www.smr.org.pl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mailto:smr@smr.org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cNYfRLSVPdkrs4+71Jfgya+PA==">AMUW2mULu52kIivlKaW22sUnazpzwDTTqKgsTSHpdNHsZeh2SySPWpfjmW8nlzie7+1vQpxgGhRGUUF3xXlNMXSdPMoLftg0Smf6SM6n88Isst9zKDIoLG8=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2019-10-14T11:41:00Z</dcterms:created>
  <dc:creator>marylka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Fundacja Partners Polska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